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F4CBD" w14:textId="436CDD04" w:rsidR="00952504" w:rsidRPr="00FE2479" w:rsidRDefault="002844F7" w:rsidP="00952504">
      <w:pPr>
        <w:jc w:val="center"/>
        <w:rPr>
          <w:b/>
          <w:bCs/>
        </w:rPr>
      </w:pPr>
      <w:r w:rsidRPr="00FE2479">
        <w:rPr>
          <w:b/>
        </w:rPr>
        <w:t>Сравнительная таблица</w:t>
      </w:r>
      <w:r w:rsidRPr="00FE2479">
        <w:rPr>
          <w:b/>
        </w:rPr>
        <w:br/>
        <w:t xml:space="preserve">к </w:t>
      </w:r>
      <w:r w:rsidR="0075077B" w:rsidRPr="00FE2479">
        <w:rPr>
          <w:b/>
        </w:rPr>
        <w:t>проекту постановления</w:t>
      </w:r>
      <w:r w:rsidRPr="00FE2479">
        <w:rPr>
          <w:b/>
        </w:rPr>
        <w:t xml:space="preserve"> Правительства Республики Казахстан «</w:t>
      </w:r>
      <w:r w:rsidR="00952504" w:rsidRPr="00FE2479">
        <w:rPr>
          <w:b/>
          <w:bCs/>
        </w:rPr>
        <w:t xml:space="preserve">О внесении </w:t>
      </w:r>
      <w:r w:rsidR="00670459" w:rsidRPr="00FE2479">
        <w:rPr>
          <w:b/>
          <w:bCs/>
        </w:rPr>
        <w:t>дополнени</w:t>
      </w:r>
      <w:r w:rsidR="00AD76F9">
        <w:rPr>
          <w:b/>
          <w:bCs/>
        </w:rPr>
        <w:t>я</w:t>
      </w:r>
      <w:r w:rsidR="00670459" w:rsidRPr="00FE2479">
        <w:rPr>
          <w:b/>
          <w:bCs/>
        </w:rPr>
        <w:t xml:space="preserve"> </w:t>
      </w:r>
      <w:r w:rsidR="00952504" w:rsidRPr="00FE2479">
        <w:rPr>
          <w:b/>
          <w:bCs/>
        </w:rPr>
        <w:t xml:space="preserve">в постановление Правительства Республики Казахстан от </w:t>
      </w:r>
      <w:r w:rsidR="0075077B" w:rsidRPr="00FE2479">
        <w:rPr>
          <w:b/>
          <w:bCs/>
        </w:rPr>
        <w:t>24</w:t>
      </w:r>
      <w:r w:rsidR="00952504" w:rsidRPr="00FE2479">
        <w:rPr>
          <w:b/>
          <w:bCs/>
        </w:rPr>
        <w:t xml:space="preserve"> </w:t>
      </w:r>
      <w:r w:rsidR="0075077B" w:rsidRPr="00FE2479">
        <w:rPr>
          <w:b/>
          <w:bCs/>
        </w:rPr>
        <w:t>сентября</w:t>
      </w:r>
      <w:r w:rsidR="00952504" w:rsidRPr="00FE2479">
        <w:rPr>
          <w:b/>
          <w:bCs/>
        </w:rPr>
        <w:t xml:space="preserve"> 20</w:t>
      </w:r>
      <w:r w:rsidR="0075077B" w:rsidRPr="00FE2479">
        <w:rPr>
          <w:b/>
          <w:bCs/>
        </w:rPr>
        <w:t>14</w:t>
      </w:r>
      <w:r w:rsidR="00952504" w:rsidRPr="00FE2479">
        <w:rPr>
          <w:b/>
          <w:bCs/>
        </w:rPr>
        <w:t xml:space="preserve"> года № </w:t>
      </w:r>
      <w:r w:rsidR="0075077B" w:rsidRPr="00FE2479">
        <w:rPr>
          <w:b/>
          <w:bCs/>
        </w:rPr>
        <w:t>1011</w:t>
      </w:r>
      <w:r w:rsidR="005F2B75" w:rsidRPr="00FE2479">
        <w:rPr>
          <w:b/>
          <w:bCs/>
        </w:rPr>
        <w:t xml:space="preserve"> </w:t>
      </w:r>
      <w:r w:rsidR="00952504" w:rsidRPr="00FE2479">
        <w:rPr>
          <w:b/>
          <w:bCs/>
        </w:rPr>
        <w:t>«</w:t>
      </w:r>
      <w:r w:rsidR="0075077B" w:rsidRPr="00FE2479">
        <w:rPr>
          <w:b/>
          <w:bCs/>
        </w:rPr>
        <w:t>Вопросы Министерства национальной экономики Республики Казахстан</w:t>
      </w:r>
      <w:r w:rsidR="00952504" w:rsidRPr="00FE2479">
        <w:rPr>
          <w:b/>
          <w:bCs/>
        </w:rPr>
        <w:t>»</w:t>
      </w:r>
      <w:r w:rsidR="0075077B" w:rsidRPr="00FE2479">
        <w:rPr>
          <w:b/>
          <w:bCs/>
        </w:rPr>
        <w:t xml:space="preserve"> </w:t>
      </w:r>
    </w:p>
    <w:p w14:paraId="37FFED4B" w14:textId="77777777" w:rsidR="002844F7" w:rsidRPr="00FE2479" w:rsidRDefault="002844F7" w:rsidP="002844F7">
      <w:pPr>
        <w:jc w:val="center"/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22"/>
        <w:gridCol w:w="3261"/>
        <w:gridCol w:w="3685"/>
        <w:gridCol w:w="6237"/>
      </w:tblGrid>
      <w:tr w:rsidR="00E21FAE" w:rsidRPr="00FE2479" w14:paraId="4D0AA7C4" w14:textId="77777777" w:rsidTr="00F232F0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3F1FC0" w14:textId="77777777" w:rsidR="00E21FAE" w:rsidRPr="00FE2479" w:rsidRDefault="00E21FAE" w:rsidP="00E21FAE">
            <w:pPr>
              <w:jc w:val="center"/>
              <w:rPr>
                <w:b/>
                <w:bCs/>
              </w:rPr>
            </w:pPr>
            <w:r w:rsidRPr="00FE2479">
              <w:rPr>
                <w:b/>
                <w:bCs/>
              </w:rPr>
              <w:t>№ п/п</w:t>
            </w:r>
          </w:p>
        </w:tc>
        <w:tc>
          <w:tcPr>
            <w:tcW w:w="122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B1E9DB" w14:textId="77777777" w:rsidR="00E21FAE" w:rsidRPr="00FE2479" w:rsidRDefault="00E21FAE" w:rsidP="00E21FAE">
            <w:pPr>
              <w:jc w:val="center"/>
              <w:rPr>
                <w:b/>
                <w:bCs/>
              </w:rPr>
            </w:pPr>
            <w:r w:rsidRPr="00FE2479">
              <w:rPr>
                <w:b/>
                <w:bCs/>
              </w:rPr>
              <w:t>Структурный элемент правового акта</w:t>
            </w:r>
          </w:p>
        </w:tc>
        <w:tc>
          <w:tcPr>
            <w:tcW w:w="32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655FFD" w14:textId="77777777" w:rsidR="00E21FAE" w:rsidRPr="00FE2479" w:rsidRDefault="00E21FAE" w:rsidP="00E21FAE">
            <w:pPr>
              <w:jc w:val="center"/>
              <w:rPr>
                <w:b/>
                <w:bCs/>
              </w:rPr>
            </w:pPr>
            <w:r w:rsidRPr="00FE2479">
              <w:rPr>
                <w:b/>
                <w:bCs/>
              </w:rPr>
              <w:t>Действующая редакция</w:t>
            </w:r>
          </w:p>
        </w:tc>
        <w:tc>
          <w:tcPr>
            <w:tcW w:w="36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200FD4" w14:textId="77777777" w:rsidR="00E21FAE" w:rsidRPr="00FE2479" w:rsidRDefault="00E21FAE" w:rsidP="00E21FAE">
            <w:pPr>
              <w:tabs>
                <w:tab w:val="left" w:pos="7721"/>
                <w:tab w:val="left" w:pos="8146"/>
                <w:tab w:val="left" w:pos="8572"/>
              </w:tabs>
              <w:jc w:val="center"/>
              <w:rPr>
                <w:b/>
                <w:bCs/>
              </w:rPr>
            </w:pPr>
            <w:r w:rsidRPr="00FE2479">
              <w:rPr>
                <w:b/>
                <w:bCs/>
              </w:rPr>
              <w:t>Предлагаемая редакция</w:t>
            </w:r>
          </w:p>
        </w:tc>
        <w:tc>
          <w:tcPr>
            <w:tcW w:w="62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A92EA9" w14:textId="6CE9777C" w:rsidR="00A44D3B" w:rsidRPr="00FE2479" w:rsidRDefault="00E21FAE" w:rsidP="00A44D3B">
            <w:pPr>
              <w:jc w:val="center"/>
              <w:rPr>
                <w:b/>
                <w:bCs/>
              </w:rPr>
            </w:pPr>
            <w:r w:rsidRPr="00FE2479">
              <w:rPr>
                <w:b/>
                <w:bCs/>
              </w:rPr>
              <w:t>Обоснование</w:t>
            </w:r>
            <w:r w:rsidR="00A44D3B" w:rsidRPr="00FE2479">
              <w:rPr>
                <w:b/>
                <w:bCs/>
              </w:rPr>
              <w:t>:</w:t>
            </w:r>
            <w:r w:rsidRPr="00FE2479">
              <w:rPr>
                <w:b/>
                <w:bCs/>
              </w:rPr>
              <w:br/>
            </w:r>
            <w:r w:rsidR="00A44D3B" w:rsidRPr="00FE2479">
              <w:rPr>
                <w:b/>
                <w:bCs/>
              </w:rPr>
              <w:t>1) суть поправки;</w:t>
            </w:r>
          </w:p>
          <w:p w14:paraId="1E6FEF4D" w14:textId="77777777" w:rsidR="00A44D3B" w:rsidRPr="00FE2479" w:rsidRDefault="00A44D3B" w:rsidP="00A44D3B">
            <w:pPr>
              <w:jc w:val="center"/>
              <w:rPr>
                <w:b/>
                <w:bCs/>
              </w:rPr>
            </w:pPr>
            <w:r w:rsidRPr="00FE2479">
              <w:rPr>
                <w:b/>
                <w:bCs/>
              </w:rPr>
              <w:t>2) аргументированное обоснование каждой вносимой поправки;</w:t>
            </w:r>
          </w:p>
          <w:p w14:paraId="290C0438" w14:textId="667DDB61" w:rsidR="00E21FAE" w:rsidRPr="00FE2479" w:rsidRDefault="00A44D3B" w:rsidP="00A44D3B">
            <w:pPr>
              <w:jc w:val="center"/>
            </w:pPr>
            <w:r w:rsidRPr="00FE2479">
              <w:rPr>
                <w:b/>
                <w:bCs/>
              </w:rPr>
              <w:t>3) ссылка на соответствующий правовой акт, номер, дату поручения (при наличии)</w:t>
            </w:r>
          </w:p>
        </w:tc>
      </w:tr>
      <w:tr w:rsidR="00E21FAE" w:rsidRPr="00FE2479" w14:paraId="14CB4972" w14:textId="77777777" w:rsidTr="00F232F0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CD2F8B9" w14:textId="77777777" w:rsidR="00E21FAE" w:rsidRPr="00FE2479" w:rsidRDefault="00E21FAE" w:rsidP="00E21FAE">
            <w:pPr>
              <w:jc w:val="center"/>
            </w:pPr>
            <w:r w:rsidRPr="00FE2479">
              <w:t>1</w:t>
            </w:r>
          </w:p>
        </w:tc>
        <w:tc>
          <w:tcPr>
            <w:tcW w:w="122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49CA7FA" w14:textId="77777777" w:rsidR="00E21FAE" w:rsidRPr="00FE2479" w:rsidRDefault="00E21FAE" w:rsidP="00E21FAE">
            <w:pPr>
              <w:jc w:val="center"/>
            </w:pPr>
            <w:r w:rsidRPr="00FE2479">
              <w:t>2</w:t>
            </w:r>
          </w:p>
        </w:tc>
        <w:tc>
          <w:tcPr>
            <w:tcW w:w="32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E4E255" w14:textId="77777777" w:rsidR="00E21FAE" w:rsidRPr="00FE2479" w:rsidRDefault="00E21FAE" w:rsidP="00E21FAE">
            <w:pPr>
              <w:jc w:val="center"/>
            </w:pPr>
            <w:r w:rsidRPr="00FE2479">
              <w:t>3</w:t>
            </w:r>
          </w:p>
        </w:tc>
        <w:tc>
          <w:tcPr>
            <w:tcW w:w="36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FCBBFC6" w14:textId="77777777" w:rsidR="00E21FAE" w:rsidRPr="00FE2479" w:rsidRDefault="00E21FAE" w:rsidP="00E21FAE">
            <w:pPr>
              <w:tabs>
                <w:tab w:val="left" w:pos="7721"/>
                <w:tab w:val="left" w:pos="8146"/>
                <w:tab w:val="left" w:pos="8572"/>
              </w:tabs>
              <w:jc w:val="center"/>
            </w:pPr>
            <w:r w:rsidRPr="00FE2479">
              <w:t>4</w:t>
            </w:r>
          </w:p>
        </w:tc>
        <w:tc>
          <w:tcPr>
            <w:tcW w:w="62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6891A85" w14:textId="77777777" w:rsidR="00E21FAE" w:rsidRPr="00FE2479" w:rsidRDefault="00E21FAE" w:rsidP="00E21FAE">
            <w:pPr>
              <w:jc w:val="center"/>
            </w:pPr>
            <w:r w:rsidRPr="00FE2479">
              <w:t>5</w:t>
            </w:r>
          </w:p>
        </w:tc>
      </w:tr>
      <w:tr w:rsidR="0053400B" w:rsidRPr="00FE2479" w14:paraId="688C9F7F" w14:textId="77777777" w:rsidTr="00F232F0">
        <w:trPr>
          <w:trHeight w:val="246"/>
        </w:trPr>
        <w:tc>
          <w:tcPr>
            <w:tcW w:w="14967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C2F41A" w14:textId="40C2A5CB" w:rsidR="0053400B" w:rsidRDefault="004831DA" w:rsidP="0053400B">
            <w:pPr>
              <w:widowControl w:val="0"/>
              <w:ind w:firstLine="2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53400B" w:rsidRPr="0053400B">
              <w:rPr>
                <w:b/>
                <w:bCs/>
              </w:rPr>
              <w:t>остановлени</w:t>
            </w:r>
            <w:r w:rsidR="0053400B">
              <w:rPr>
                <w:b/>
                <w:bCs/>
              </w:rPr>
              <w:t>е</w:t>
            </w:r>
            <w:r w:rsidR="0053400B" w:rsidRPr="0053400B">
              <w:rPr>
                <w:b/>
                <w:bCs/>
              </w:rPr>
              <w:t xml:space="preserve"> Правительства Республики Казахстан от 24 сентября 2014 года № 1011 </w:t>
            </w:r>
          </w:p>
          <w:p w14:paraId="140D97FE" w14:textId="491B72CC" w:rsidR="0053400B" w:rsidRPr="00FE2479" w:rsidRDefault="0053400B" w:rsidP="0053400B">
            <w:pPr>
              <w:widowControl w:val="0"/>
              <w:ind w:firstLine="204"/>
              <w:jc w:val="center"/>
              <w:rPr>
                <w:b/>
                <w:bCs/>
              </w:rPr>
            </w:pPr>
            <w:r w:rsidRPr="0053400B">
              <w:rPr>
                <w:b/>
                <w:bCs/>
              </w:rPr>
              <w:t>«Вопросы Министерства национальной экономики Республики Казахстан»</w:t>
            </w:r>
          </w:p>
        </w:tc>
      </w:tr>
      <w:tr w:rsidR="004254B0" w:rsidRPr="00FE2479" w14:paraId="3FD080A1" w14:textId="77777777" w:rsidTr="00F232F0">
        <w:trPr>
          <w:trHeight w:val="246"/>
        </w:trPr>
        <w:tc>
          <w:tcPr>
            <w:tcW w:w="14967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5C87BE" w14:textId="720998F0" w:rsidR="004254B0" w:rsidRPr="0053400B" w:rsidRDefault="004254B0" w:rsidP="0053400B">
            <w:pPr>
              <w:widowControl w:val="0"/>
              <w:ind w:firstLine="204"/>
              <w:jc w:val="center"/>
              <w:rPr>
                <w:b/>
                <w:bCs/>
              </w:rPr>
            </w:pPr>
            <w:r w:rsidRPr="00FE2479">
              <w:rPr>
                <w:b/>
                <w:bCs/>
              </w:rPr>
              <w:t xml:space="preserve">Положение о Министерстве </w:t>
            </w:r>
            <w:r w:rsidR="0075077B" w:rsidRPr="00FE2479">
              <w:rPr>
                <w:b/>
                <w:bCs/>
              </w:rPr>
              <w:t>национальной экономике</w:t>
            </w:r>
            <w:r w:rsidRPr="00FE2479">
              <w:rPr>
                <w:b/>
                <w:bCs/>
              </w:rPr>
              <w:t xml:space="preserve"> Республики Казахстан</w:t>
            </w:r>
          </w:p>
        </w:tc>
      </w:tr>
      <w:tr w:rsidR="00CF5EAE" w:rsidRPr="00FE2479" w14:paraId="56E4C1CE" w14:textId="77777777" w:rsidTr="00F232F0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550951" w14:textId="4AA5F468" w:rsidR="00CF5EAE" w:rsidRPr="00FE2479" w:rsidRDefault="00CF5EAE" w:rsidP="00CF5E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22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533FB7" w14:textId="1668D713" w:rsidR="00CF5EAE" w:rsidRPr="00FE2479" w:rsidRDefault="00CF5EAE" w:rsidP="00992C75">
            <w:pPr>
              <w:tabs>
                <w:tab w:val="left" w:pos="705"/>
              </w:tabs>
              <w:jc w:val="center"/>
            </w:pPr>
            <w:r w:rsidRPr="00FE2479">
              <w:t xml:space="preserve">подпункт </w:t>
            </w:r>
            <w:r w:rsidR="00992C75">
              <w:t>37-5</w:t>
            </w:r>
            <w:r w:rsidRPr="00FE2479">
              <w:t>) пункт</w:t>
            </w:r>
            <w:bookmarkStart w:id="0" w:name="_GoBack"/>
            <w:bookmarkEnd w:id="0"/>
            <w:r w:rsidRPr="00FE2479">
              <w:t>а 15</w:t>
            </w:r>
          </w:p>
        </w:tc>
        <w:tc>
          <w:tcPr>
            <w:tcW w:w="32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502892" w14:textId="77777777" w:rsidR="00CF5EAE" w:rsidRPr="00FE2479" w:rsidRDefault="00CF5EAE" w:rsidP="00CF5EAE">
            <w:pPr>
              <w:widowControl w:val="0"/>
              <w:ind w:firstLine="216"/>
              <w:jc w:val="both"/>
            </w:pPr>
            <w:r w:rsidRPr="00FE2479">
              <w:t xml:space="preserve">15. Функции: </w:t>
            </w:r>
          </w:p>
          <w:p w14:paraId="2E314E45" w14:textId="77777777" w:rsidR="00CF5EAE" w:rsidRPr="00FE2479" w:rsidRDefault="00CF5EAE" w:rsidP="00CF5EAE">
            <w:pPr>
              <w:widowControl w:val="0"/>
              <w:ind w:firstLine="216"/>
              <w:jc w:val="both"/>
            </w:pPr>
            <w:r w:rsidRPr="00FE2479">
              <w:t>…</w:t>
            </w:r>
          </w:p>
          <w:p w14:paraId="34946FC1" w14:textId="77777777" w:rsidR="00CF5EAE" w:rsidRPr="00FE2479" w:rsidRDefault="00CF5EAE" w:rsidP="00CF5EAE">
            <w:pPr>
              <w:widowControl w:val="0"/>
              <w:ind w:firstLine="216"/>
              <w:jc w:val="both"/>
            </w:pPr>
          </w:p>
          <w:p w14:paraId="4FC057C6" w14:textId="7B7D19BE" w:rsidR="00CF5EAE" w:rsidRPr="00FE2479" w:rsidRDefault="00992C75" w:rsidP="00992C75">
            <w:pPr>
              <w:widowControl w:val="0"/>
              <w:ind w:firstLine="216"/>
              <w:jc w:val="both"/>
            </w:pPr>
            <w:r>
              <w:t>37</w:t>
            </w:r>
            <w:r w:rsidR="00CF5EAE" w:rsidRPr="00FE2479">
              <w:t>-</w:t>
            </w:r>
            <w:r>
              <w:t>5</w:t>
            </w:r>
            <w:r w:rsidR="00CF5EAE" w:rsidRPr="00FE2479">
              <w:t>) отсутствует</w:t>
            </w:r>
          </w:p>
        </w:tc>
        <w:tc>
          <w:tcPr>
            <w:tcW w:w="36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25F0D0" w14:textId="77777777" w:rsidR="00CF5EAE" w:rsidRPr="00FE2479" w:rsidRDefault="00CF5EAE" w:rsidP="00CF5EAE">
            <w:pPr>
              <w:widowControl w:val="0"/>
              <w:ind w:firstLine="216"/>
              <w:jc w:val="both"/>
            </w:pPr>
            <w:r w:rsidRPr="00FE2479">
              <w:t xml:space="preserve">15. Функции: </w:t>
            </w:r>
          </w:p>
          <w:p w14:paraId="7C944F79" w14:textId="77777777" w:rsidR="00CF5EAE" w:rsidRPr="00FE2479" w:rsidRDefault="00CF5EAE" w:rsidP="00CF5EAE">
            <w:pPr>
              <w:widowControl w:val="0"/>
              <w:ind w:firstLine="216"/>
              <w:jc w:val="both"/>
            </w:pPr>
            <w:r w:rsidRPr="00FE2479">
              <w:t>…</w:t>
            </w:r>
          </w:p>
          <w:p w14:paraId="60B9D515" w14:textId="77777777" w:rsidR="00CF5EAE" w:rsidRPr="00FE2479" w:rsidRDefault="00CF5EAE" w:rsidP="00CF5EAE">
            <w:pPr>
              <w:widowControl w:val="0"/>
              <w:ind w:firstLine="216"/>
              <w:jc w:val="both"/>
            </w:pPr>
          </w:p>
          <w:p w14:paraId="20F4305B" w14:textId="58FF4995" w:rsidR="00CF5EAE" w:rsidRPr="00FE2479" w:rsidRDefault="00992C75" w:rsidP="00992C75">
            <w:pPr>
              <w:widowControl w:val="0"/>
              <w:ind w:firstLine="216"/>
              <w:jc w:val="both"/>
            </w:pPr>
            <w:r>
              <w:rPr>
                <w:b/>
                <w:bCs/>
              </w:rPr>
              <w:t>37</w:t>
            </w:r>
            <w:r w:rsidR="00CF5EAE" w:rsidRPr="00FE2479">
              <w:rPr>
                <w:b/>
                <w:bCs/>
              </w:rPr>
              <w:t>-</w:t>
            </w:r>
            <w:r>
              <w:rPr>
                <w:b/>
                <w:bCs/>
              </w:rPr>
              <w:t>5</w:t>
            </w:r>
            <w:r w:rsidR="00CF5EAE" w:rsidRPr="00FE2479">
              <w:rPr>
                <w:b/>
                <w:bCs/>
              </w:rPr>
              <w:t xml:space="preserve">) </w:t>
            </w:r>
            <w:r w:rsidR="00577E3A" w:rsidRPr="00577E3A">
              <w:rPr>
                <w:b/>
                <w:bCs/>
              </w:rPr>
              <w:t>согласование перечня, форм, сроков и порядка представления отчетности Экспортно-кредитным агентством по заключению и исполнению договоров страхования, перестрахования, разрабатываемых и утверждаемых уполномоченным органом в области регулирования торговой деятельности</w:t>
            </w:r>
            <w:r w:rsidR="00CF5EAE" w:rsidRPr="00FE2479">
              <w:rPr>
                <w:b/>
                <w:bCs/>
              </w:rPr>
              <w:t>;</w:t>
            </w:r>
          </w:p>
        </w:tc>
        <w:tc>
          <w:tcPr>
            <w:tcW w:w="62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EFDC56" w14:textId="19CA4AB7" w:rsidR="00CF5EAE" w:rsidRPr="00FE2479" w:rsidRDefault="0053400B" w:rsidP="004046A7">
            <w:pPr>
              <w:ind w:firstLine="217"/>
              <w:jc w:val="both"/>
            </w:pPr>
            <w:r>
              <w:t>В</w:t>
            </w:r>
            <w:r w:rsidRPr="001D3D93">
              <w:t xml:space="preserve"> соответстви</w:t>
            </w:r>
            <w:r>
              <w:t>и</w:t>
            </w:r>
            <w:r w:rsidRPr="001D3D93">
              <w:t xml:space="preserve"> </w:t>
            </w:r>
            <w:r w:rsidRPr="00FE2479">
              <w:t xml:space="preserve">с </w:t>
            </w:r>
            <w:r w:rsidR="00E312A5">
              <w:t>пунктом 17 Закона «</w:t>
            </w:r>
            <w:r w:rsidR="00E312A5" w:rsidRPr="00E312A5">
              <w:t>О внесении изменений и дополнений в некоторые законодательные акты Республики Казахстан по вопросам жилищно-коммунального хозяйства, предпринимательства и деятельности экспортно-кредитного агентства</w:t>
            </w:r>
            <w:r w:rsidR="00E312A5">
              <w:t>»</w:t>
            </w:r>
            <w:r w:rsidR="00E312A5" w:rsidRPr="00FE2479">
              <w:t xml:space="preserve"> стать</w:t>
            </w:r>
            <w:r w:rsidR="00E312A5">
              <w:t>я</w:t>
            </w:r>
            <w:r w:rsidR="00E312A5" w:rsidRPr="00FE2479">
              <w:t xml:space="preserve"> </w:t>
            </w:r>
            <w:r w:rsidR="00E312A5">
              <w:t>7</w:t>
            </w:r>
            <w:r w:rsidR="004046A7">
              <w:t xml:space="preserve"> </w:t>
            </w:r>
            <w:r>
              <w:t>Закона «</w:t>
            </w:r>
            <w:r w:rsidRPr="00992C75">
              <w:t>О регулировании торговой деятельности</w:t>
            </w:r>
            <w:r>
              <w:t>»</w:t>
            </w:r>
            <w:r w:rsidR="00E312A5">
              <w:t xml:space="preserve"> дополнена</w:t>
            </w:r>
            <w:r>
              <w:t xml:space="preserve"> </w:t>
            </w:r>
            <w:r w:rsidR="00E312A5">
              <w:t>под</w:t>
            </w:r>
            <w:r w:rsidR="00E312A5" w:rsidRPr="00FE2479">
              <w:t>пунктом 1</w:t>
            </w:r>
            <w:r w:rsidR="00E312A5">
              <w:t xml:space="preserve">0-5) согласно которому уполномоченный орган </w:t>
            </w:r>
            <w:r w:rsidR="00E312A5" w:rsidRPr="00E312A5">
              <w:t>в области регулирования торговой деятельности</w:t>
            </w:r>
            <w:r w:rsidR="00E312A5">
              <w:t xml:space="preserve"> </w:t>
            </w:r>
            <w:r w:rsidR="00E312A5" w:rsidRPr="00E312A5">
              <w:rPr>
                <w:color w:val="000000"/>
                <w:spacing w:val="2"/>
                <w:szCs w:val="20"/>
                <w:shd w:val="clear" w:color="auto" w:fill="FFFFFF"/>
              </w:rPr>
              <w:t xml:space="preserve">разрабатывает перечень, формы, сроки и порядок представления отчетности Экспортно-кредитным агентством по заключению и исполнению договоров страхования, перестрахования и утверждает их </w:t>
            </w:r>
            <w:r w:rsidR="00E312A5" w:rsidRPr="00E312A5">
              <w:rPr>
                <w:b/>
                <w:color w:val="000000"/>
                <w:spacing w:val="2"/>
                <w:szCs w:val="20"/>
                <w:shd w:val="clear" w:color="auto" w:fill="FFFFFF"/>
              </w:rPr>
              <w:t>по согласованию</w:t>
            </w:r>
            <w:r w:rsidR="00E312A5" w:rsidRPr="00E312A5">
              <w:rPr>
                <w:color w:val="000000"/>
                <w:spacing w:val="2"/>
                <w:szCs w:val="20"/>
                <w:shd w:val="clear" w:color="auto" w:fill="FFFFFF"/>
              </w:rPr>
              <w:t xml:space="preserve"> </w:t>
            </w:r>
            <w:r w:rsidR="00E312A5" w:rsidRPr="004046A7">
              <w:rPr>
                <w:b/>
                <w:bCs/>
                <w:color w:val="000000"/>
                <w:spacing w:val="2"/>
                <w:szCs w:val="20"/>
                <w:shd w:val="clear" w:color="auto" w:fill="FFFFFF"/>
              </w:rPr>
              <w:t>с</w:t>
            </w:r>
            <w:r w:rsidR="00E312A5" w:rsidRPr="00E312A5">
              <w:rPr>
                <w:color w:val="000000"/>
                <w:spacing w:val="2"/>
                <w:szCs w:val="20"/>
                <w:shd w:val="clear" w:color="auto" w:fill="FFFFFF"/>
              </w:rPr>
              <w:t xml:space="preserve"> уполномоченным органом по регулированию, контролю и надзору финансового рынка и финансовых организаций, уполномоченным органом в сфере обеспечения поступлений налогов и платежей в бюджет, </w:t>
            </w:r>
            <w:r w:rsidR="00E312A5" w:rsidRPr="00E312A5">
              <w:rPr>
                <w:b/>
                <w:color w:val="000000"/>
                <w:spacing w:val="2"/>
                <w:szCs w:val="20"/>
                <w:shd w:val="clear" w:color="auto" w:fill="FFFFFF"/>
              </w:rPr>
              <w:t>уполномоченным органом в области налоговой политики</w:t>
            </w:r>
            <w:r w:rsidR="00E312A5">
              <w:rPr>
                <w:b/>
                <w:color w:val="000000"/>
                <w:spacing w:val="2"/>
                <w:szCs w:val="20"/>
                <w:shd w:val="clear" w:color="auto" w:fill="FFFFFF"/>
              </w:rPr>
              <w:t>.</w:t>
            </w:r>
          </w:p>
        </w:tc>
      </w:tr>
    </w:tbl>
    <w:p w14:paraId="635611DB" w14:textId="33C23575" w:rsidR="002844F7" w:rsidRPr="002C310C" w:rsidRDefault="002844F7"/>
    <w:sectPr w:rsidR="002844F7" w:rsidRPr="002C310C" w:rsidSect="0075077B">
      <w:headerReference w:type="default" r:id="rId7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EEF6B" w14:textId="77777777" w:rsidR="00D54BFD" w:rsidRDefault="00D54BFD" w:rsidP="001653F0">
      <w:r>
        <w:separator/>
      </w:r>
    </w:p>
  </w:endnote>
  <w:endnote w:type="continuationSeparator" w:id="0">
    <w:p w14:paraId="15305855" w14:textId="77777777" w:rsidR="00D54BFD" w:rsidRDefault="00D54BFD" w:rsidP="0016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14AA4" w14:textId="77777777" w:rsidR="00D54BFD" w:rsidRDefault="00D54BFD" w:rsidP="001653F0">
      <w:r>
        <w:separator/>
      </w:r>
    </w:p>
  </w:footnote>
  <w:footnote w:type="continuationSeparator" w:id="0">
    <w:p w14:paraId="71B227D0" w14:textId="77777777" w:rsidR="00D54BFD" w:rsidRDefault="00D54BFD" w:rsidP="00165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908429"/>
      <w:docPartObj>
        <w:docPartGallery w:val="Page Numbers (Top of Page)"/>
        <w:docPartUnique/>
      </w:docPartObj>
    </w:sdtPr>
    <w:sdtEndPr/>
    <w:sdtContent>
      <w:p w14:paraId="1E4470EA" w14:textId="0AC87975" w:rsidR="0011059F" w:rsidRDefault="001105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2A5">
          <w:rPr>
            <w:noProof/>
          </w:rPr>
          <w:t>2</w:t>
        </w:r>
        <w:r>
          <w:fldChar w:fldCharType="end"/>
        </w:r>
      </w:p>
    </w:sdtContent>
  </w:sdt>
  <w:p w14:paraId="0BBD19A4" w14:textId="77777777" w:rsidR="001653F0" w:rsidRDefault="001653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318FE"/>
    <w:multiLevelType w:val="hybridMultilevel"/>
    <w:tmpl w:val="EE7EE9CC"/>
    <w:lvl w:ilvl="0" w:tplc="BA96B0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10C69"/>
    <w:multiLevelType w:val="hybridMultilevel"/>
    <w:tmpl w:val="376C8826"/>
    <w:lvl w:ilvl="0" w:tplc="E86AC280">
      <w:start w:val="1"/>
      <w:numFmt w:val="decimal"/>
      <w:lvlText w:val="%1)"/>
      <w:lvlJc w:val="left"/>
      <w:pPr>
        <w:ind w:left="6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4F7"/>
    <w:rsid w:val="00001CA5"/>
    <w:rsid w:val="000168A6"/>
    <w:rsid w:val="00017858"/>
    <w:rsid w:val="00022B9E"/>
    <w:rsid w:val="00036C74"/>
    <w:rsid w:val="00044D25"/>
    <w:rsid w:val="000457F1"/>
    <w:rsid w:val="000550CE"/>
    <w:rsid w:val="00055558"/>
    <w:rsid w:val="0005653F"/>
    <w:rsid w:val="00061D08"/>
    <w:rsid w:val="000624AE"/>
    <w:rsid w:val="00066EB0"/>
    <w:rsid w:val="00075FF1"/>
    <w:rsid w:val="0008060E"/>
    <w:rsid w:val="000907DD"/>
    <w:rsid w:val="00092A76"/>
    <w:rsid w:val="000B53A7"/>
    <w:rsid w:val="000C0598"/>
    <w:rsid w:val="000C22BA"/>
    <w:rsid w:val="000D326E"/>
    <w:rsid w:val="000D3F2F"/>
    <w:rsid w:val="000E2A7D"/>
    <w:rsid w:val="000F15ED"/>
    <w:rsid w:val="000F6BE9"/>
    <w:rsid w:val="000F73ED"/>
    <w:rsid w:val="0010430A"/>
    <w:rsid w:val="00106DB4"/>
    <w:rsid w:val="0011059F"/>
    <w:rsid w:val="00115F4D"/>
    <w:rsid w:val="001161E4"/>
    <w:rsid w:val="001350F0"/>
    <w:rsid w:val="001456D9"/>
    <w:rsid w:val="00151E1A"/>
    <w:rsid w:val="00153A83"/>
    <w:rsid w:val="001653F0"/>
    <w:rsid w:val="00167C32"/>
    <w:rsid w:val="00167F65"/>
    <w:rsid w:val="00170E53"/>
    <w:rsid w:val="001738BA"/>
    <w:rsid w:val="001858FB"/>
    <w:rsid w:val="0018592C"/>
    <w:rsid w:val="00186B41"/>
    <w:rsid w:val="00197E82"/>
    <w:rsid w:val="001A0F49"/>
    <w:rsid w:val="001A17C6"/>
    <w:rsid w:val="001B7088"/>
    <w:rsid w:val="001C5D23"/>
    <w:rsid w:val="001D3D93"/>
    <w:rsid w:val="001F01D8"/>
    <w:rsid w:val="001F077D"/>
    <w:rsid w:val="001F5AEE"/>
    <w:rsid w:val="001F614D"/>
    <w:rsid w:val="00203B81"/>
    <w:rsid w:val="00213A01"/>
    <w:rsid w:val="002148DF"/>
    <w:rsid w:val="0021696C"/>
    <w:rsid w:val="00230339"/>
    <w:rsid w:val="00230581"/>
    <w:rsid w:val="00233396"/>
    <w:rsid w:val="00237848"/>
    <w:rsid w:val="00240520"/>
    <w:rsid w:val="002432AE"/>
    <w:rsid w:val="00244541"/>
    <w:rsid w:val="00244573"/>
    <w:rsid w:val="00252D80"/>
    <w:rsid w:val="002651C8"/>
    <w:rsid w:val="002662A9"/>
    <w:rsid w:val="002844F7"/>
    <w:rsid w:val="002A251E"/>
    <w:rsid w:val="002A67C4"/>
    <w:rsid w:val="002B0C6E"/>
    <w:rsid w:val="002B5EB4"/>
    <w:rsid w:val="002B64DF"/>
    <w:rsid w:val="002C0F92"/>
    <w:rsid w:val="002C310C"/>
    <w:rsid w:val="002D67C1"/>
    <w:rsid w:val="002E1247"/>
    <w:rsid w:val="002F3BC1"/>
    <w:rsid w:val="002F7776"/>
    <w:rsid w:val="002F7F58"/>
    <w:rsid w:val="00321993"/>
    <w:rsid w:val="00327B52"/>
    <w:rsid w:val="00337517"/>
    <w:rsid w:val="003440DB"/>
    <w:rsid w:val="00344585"/>
    <w:rsid w:val="003448FC"/>
    <w:rsid w:val="00354BCA"/>
    <w:rsid w:val="00360D23"/>
    <w:rsid w:val="00373078"/>
    <w:rsid w:val="0038100C"/>
    <w:rsid w:val="003855A3"/>
    <w:rsid w:val="0038742C"/>
    <w:rsid w:val="003953EE"/>
    <w:rsid w:val="00396A86"/>
    <w:rsid w:val="003A3212"/>
    <w:rsid w:val="003A64FA"/>
    <w:rsid w:val="003A6C63"/>
    <w:rsid w:val="003B4CFA"/>
    <w:rsid w:val="003B5E8A"/>
    <w:rsid w:val="003B663A"/>
    <w:rsid w:val="003C325E"/>
    <w:rsid w:val="003D4BDB"/>
    <w:rsid w:val="003D62F1"/>
    <w:rsid w:val="003E20BA"/>
    <w:rsid w:val="003F1ED8"/>
    <w:rsid w:val="003F47EF"/>
    <w:rsid w:val="003F6B4A"/>
    <w:rsid w:val="004046A7"/>
    <w:rsid w:val="00405707"/>
    <w:rsid w:val="00407680"/>
    <w:rsid w:val="00407A29"/>
    <w:rsid w:val="00413DA5"/>
    <w:rsid w:val="004171A4"/>
    <w:rsid w:val="004176F5"/>
    <w:rsid w:val="00421F2E"/>
    <w:rsid w:val="00422895"/>
    <w:rsid w:val="004254B0"/>
    <w:rsid w:val="00425AB9"/>
    <w:rsid w:val="004352BA"/>
    <w:rsid w:val="004363B4"/>
    <w:rsid w:val="00443AC9"/>
    <w:rsid w:val="00444923"/>
    <w:rsid w:val="004569B7"/>
    <w:rsid w:val="00460155"/>
    <w:rsid w:val="00464ACD"/>
    <w:rsid w:val="00465DAB"/>
    <w:rsid w:val="00466F28"/>
    <w:rsid w:val="00467ADA"/>
    <w:rsid w:val="00475DC7"/>
    <w:rsid w:val="00480011"/>
    <w:rsid w:val="004831DA"/>
    <w:rsid w:val="00487942"/>
    <w:rsid w:val="00492324"/>
    <w:rsid w:val="00495FD7"/>
    <w:rsid w:val="0049759A"/>
    <w:rsid w:val="004C1B2C"/>
    <w:rsid w:val="004D29C5"/>
    <w:rsid w:val="004D50D5"/>
    <w:rsid w:val="004E2CE5"/>
    <w:rsid w:val="004F5C91"/>
    <w:rsid w:val="004F5E68"/>
    <w:rsid w:val="00505338"/>
    <w:rsid w:val="0050566B"/>
    <w:rsid w:val="0053400B"/>
    <w:rsid w:val="005459FF"/>
    <w:rsid w:val="0057728C"/>
    <w:rsid w:val="00577E3A"/>
    <w:rsid w:val="00581141"/>
    <w:rsid w:val="00584E33"/>
    <w:rsid w:val="00590FE4"/>
    <w:rsid w:val="00592054"/>
    <w:rsid w:val="005A1249"/>
    <w:rsid w:val="005C3358"/>
    <w:rsid w:val="005C3C3D"/>
    <w:rsid w:val="005D6DB8"/>
    <w:rsid w:val="005F1458"/>
    <w:rsid w:val="005F1933"/>
    <w:rsid w:val="005F2B75"/>
    <w:rsid w:val="005F75CA"/>
    <w:rsid w:val="006060A7"/>
    <w:rsid w:val="00606352"/>
    <w:rsid w:val="00607FEC"/>
    <w:rsid w:val="00611637"/>
    <w:rsid w:val="0061273C"/>
    <w:rsid w:val="00631120"/>
    <w:rsid w:val="00635A4E"/>
    <w:rsid w:val="00636F65"/>
    <w:rsid w:val="00645A5C"/>
    <w:rsid w:val="00646D00"/>
    <w:rsid w:val="00670459"/>
    <w:rsid w:val="006716C0"/>
    <w:rsid w:val="00677F8B"/>
    <w:rsid w:val="0069391A"/>
    <w:rsid w:val="00696EA3"/>
    <w:rsid w:val="006A1741"/>
    <w:rsid w:val="006A7285"/>
    <w:rsid w:val="006B319B"/>
    <w:rsid w:val="006B595E"/>
    <w:rsid w:val="006D3D94"/>
    <w:rsid w:val="006D658B"/>
    <w:rsid w:val="007023B6"/>
    <w:rsid w:val="007138A9"/>
    <w:rsid w:val="0072507B"/>
    <w:rsid w:val="00726BDE"/>
    <w:rsid w:val="007408D7"/>
    <w:rsid w:val="00742BE3"/>
    <w:rsid w:val="007443DB"/>
    <w:rsid w:val="007467DD"/>
    <w:rsid w:val="0075077B"/>
    <w:rsid w:val="0075478C"/>
    <w:rsid w:val="00760D79"/>
    <w:rsid w:val="00770163"/>
    <w:rsid w:val="00777CFA"/>
    <w:rsid w:val="00782F59"/>
    <w:rsid w:val="007A4AE7"/>
    <w:rsid w:val="007A7B4A"/>
    <w:rsid w:val="007B04D7"/>
    <w:rsid w:val="007B0BDB"/>
    <w:rsid w:val="007C5766"/>
    <w:rsid w:val="007C58EF"/>
    <w:rsid w:val="007C6E1B"/>
    <w:rsid w:val="007E5389"/>
    <w:rsid w:val="007E7D88"/>
    <w:rsid w:val="007F08F1"/>
    <w:rsid w:val="0081439D"/>
    <w:rsid w:val="0082056E"/>
    <w:rsid w:val="00831E2D"/>
    <w:rsid w:val="008468EA"/>
    <w:rsid w:val="00847EA6"/>
    <w:rsid w:val="00850D12"/>
    <w:rsid w:val="008562E6"/>
    <w:rsid w:val="008574B7"/>
    <w:rsid w:val="00860C11"/>
    <w:rsid w:val="00864BDB"/>
    <w:rsid w:val="0087373D"/>
    <w:rsid w:val="00874941"/>
    <w:rsid w:val="00885470"/>
    <w:rsid w:val="00897A48"/>
    <w:rsid w:val="008A3742"/>
    <w:rsid w:val="008A7BCE"/>
    <w:rsid w:val="008B0178"/>
    <w:rsid w:val="008B527D"/>
    <w:rsid w:val="008B5E50"/>
    <w:rsid w:val="008C0463"/>
    <w:rsid w:val="008C2DC8"/>
    <w:rsid w:val="008C6E43"/>
    <w:rsid w:val="008D4F02"/>
    <w:rsid w:val="008E2D88"/>
    <w:rsid w:val="008F33A9"/>
    <w:rsid w:val="00901E89"/>
    <w:rsid w:val="009049F9"/>
    <w:rsid w:val="009260B9"/>
    <w:rsid w:val="0093112B"/>
    <w:rsid w:val="00947F5F"/>
    <w:rsid w:val="00952504"/>
    <w:rsid w:val="00964DEE"/>
    <w:rsid w:val="00970BEC"/>
    <w:rsid w:val="00970E19"/>
    <w:rsid w:val="0097543F"/>
    <w:rsid w:val="0098142C"/>
    <w:rsid w:val="00987689"/>
    <w:rsid w:val="00992C75"/>
    <w:rsid w:val="00996B25"/>
    <w:rsid w:val="009A1B2C"/>
    <w:rsid w:val="009A1B66"/>
    <w:rsid w:val="009A553D"/>
    <w:rsid w:val="009B5AC4"/>
    <w:rsid w:val="009C4894"/>
    <w:rsid w:val="009C4A2F"/>
    <w:rsid w:val="009C50A9"/>
    <w:rsid w:val="009C58B3"/>
    <w:rsid w:val="009D036E"/>
    <w:rsid w:val="009E3F91"/>
    <w:rsid w:val="009F08C1"/>
    <w:rsid w:val="009F2199"/>
    <w:rsid w:val="00A04DF6"/>
    <w:rsid w:val="00A06A81"/>
    <w:rsid w:val="00A07FC1"/>
    <w:rsid w:val="00A15698"/>
    <w:rsid w:val="00A202FC"/>
    <w:rsid w:val="00A44D3B"/>
    <w:rsid w:val="00A507F0"/>
    <w:rsid w:val="00A51885"/>
    <w:rsid w:val="00A5347B"/>
    <w:rsid w:val="00A54C9B"/>
    <w:rsid w:val="00A63D60"/>
    <w:rsid w:val="00A6480D"/>
    <w:rsid w:val="00A945E8"/>
    <w:rsid w:val="00A94B7A"/>
    <w:rsid w:val="00A96C7D"/>
    <w:rsid w:val="00AB2246"/>
    <w:rsid w:val="00AB2DBE"/>
    <w:rsid w:val="00AB6B19"/>
    <w:rsid w:val="00AB6CA2"/>
    <w:rsid w:val="00AC09EA"/>
    <w:rsid w:val="00AD745E"/>
    <w:rsid w:val="00AD76F9"/>
    <w:rsid w:val="00AE591F"/>
    <w:rsid w:val="00AF18E7"/>
    <w:rsid w:val="00AF41CC"/>
    <w:rsid w:val="00B00537"/>
    <w:rsid w:val="00B0504A"/>
    <w:rsid w:val="00B05660"/>
    <w:rsid w:val="00B20124"/>
    <w:rsid w:val="00B20A14"/>
    <w:rsid w:val="00B212DB"/>
    <w:rsid w:val="00B334C9"/>
    <w:rsid w:val="00B41203"/>
    <w:rsid w:val="00B41849"/>
    <w:rsid w:val="00B42F0F"/>
    <w:rsid w:val="00B47503"/>
    <w:rsid w:val="00B47895"/>
    <w:rsid w:val="00B55B0A"/>
    <w:rsid w:val="00B70979"/>
    <w:rsid w:val="00B70F46"/>
    <w:rsid w:val="00B742E3"/>
    <w:rsid w:val="00B75596"/>
    <w:rsid w:val="00B8035E"/>
    <w:rsid w:val="00B84E53"/>
    <w:rsid w:val="00B8570C"/>
    <w:rsid w:val="00B9456E"/>
    <w:rsid w:val="00BB1986"/>
    <w:rsid w:val="00BB3EA7"/>
    <w:rsid w:val="00BC0A91"/>
    <w:rsid w:val="00BC7DE9"/>
    <w:rsid w:val="00BD0208"/>
    <w:rsid w:val="00BD192B"/>
    <w:rsid w:val="00BE35CD"/>
    <w:rsid w:val="00BF7740"/>
    <w:rsid w:val="00C00241"/>
    <w:rsid w:val="00C07656"/>
    <w:rsid w:val="00C162CD"/>
    <w:rsid w:val="00C2004A"/>
    <w:rsid w:val="00C21AEA"/>
    <w:rsid w:val="00C304A7"/>
    <w:rsid w:val="00C33760"/>
    <w:rsid w:val="00C50D79"/>
    <w:rsid w:val="00C569E5"/>
    <w:rsid w:val="00C61DF8"/>
    <w:rsid w:val="00C66697"/>
    <w:rsid w:val="00C754D1"/>
    <w:rsid w:val="00C777B4"/>
    <w:rsid w:val="00C77821"/>
    <w:rsid w:val="00C8092C"/>
    <w:rsid w:val="00C85381"/>
    <w:rsid w:val="00C94FE3"/>
    <w:rsid w:val="00C97FE6"/>
    <w:rsid w:val="00CA210A"/>
    <w:rsid w:val="00CA2DCB"/>
    <w:rsid w:val="00CA6D03"/>
    <w:rsid w:val="00CB03B1"/>
    <w:rsid w:val="00CC050E"/>
    <w:rsid w:val="00CE1DA7"/>
    <w:rsid w:val="00CF170D"/>
    <w:rsid w:val="00CF5EAE"/>
    <w:rsid w:val="00CF6ECF"/>
    <w:rsid w:val="00D07296"/>
    <w:rsid w:val="00D222C8"/>
    <w:rsid w:val="00D3210C"/>
    <w:rsid w:val="00D46C8D"/>
    <w:rsid w:val="00D4786C"/>
    <w:rsid w:val="00D53246"/>
    <w:rsid w:val="00D54BFD"/>
    <w:rsid w:val="00D57821"/>
    <w:rsid w:val="00D92B57"/>
    <w:rsid w:val="00DA342A"/>
    <w:rsid w:val="00DA753C"/>
    <w:rsid w:val="00DB7624"/>
    <w:rsid w:val="00DC0C30"/>
    <w:rsid w:val="00DC2ACF"/>
    <w:rsid w:val="00DC4BB0"/>
    <w:rsid w:val="00DC6086"/>
    <w:rsid w:val="00DD085A"/>
    <w:rsid w:val="00DE20CE"/>
    <w:rsid w:val="00DE5334"/>
    <w:rsid w:val="00E05F35"/>
    <w:rsid w:val="00E21FAE"/>
    <w:rsid w:val="00E22268"/>
    <w:rsid w:val="00E23607"/>
    <w:rsid w:val="00E26EC3"/>
    <w:rsid w:val="00E301A2"/>
    <w:rsid w:val="00E312A5"/>
    <w:rsid w:val="00E32069"/>
    <w:rsid w:val="00E430B6"/>
    <w:rsid w:val="00E6141E"/>
    <w:rsid w:val="00E66355"/>
    <w:rsid w:val="00E66EE3"/>
    <w:rsid w:val="00E6703B"/>
    <w:rsid w:val="00E71030"/>
    <w:rsid w:val="00E75DC0"/>
    <w:rsid w:val="00E828A4"/>
    <w:rsid w:val="00E83DC7"/>
    <w:rsid w:val="00E913FD"/>
    <w:rsid w:val="00E92198"/>
    <w:rsid w:val="00EA01D8"/>
    <w:rsid w:val="00EA7BC7"/>
    <w:rsid w:val="00EB18BB"/>
    <w:rsid w:val="00EB6BD6"/>
    <w:rsid w:val="00ED1060"/>
    <w:rsid w:val="00ED2F48"/>
    <w:rsid w:val="00ED56FA"/>
    <w:rsid w:val="00ED7A4A"/>
    <w:rsid w:val="00EE5007"/>
    <w:rsid w:val="00F16A47"/>
    <w:rsid w:val="00F200AB"/>
    <w:rsid w:val="00F2174D"/>
    <w:rsid w:val="00F22C8C"/>
    <w:rsid w:val="00F232F0"/>
    <w:rsid w:val="00F3451E"/>
    <w:rsid w:val="00F370A5"/>
    <w:rsid w:val="00F45CC6"/>
    <w:rsid w:val="00F61362"/>
    <w:rsid w:val="00F6231D"/>
    <w:rsid w:val="00F6398D"/>
    <w:rsid w:val="00F76E39"/>
    <w:rsid w:val="00F77441"/>
    <w:rsid w:val="00F77F40"/>
    <w:rsid w:val="00F81A1D"/>
    <w:rsid w:val="00F92FAC"/>
    <w:rsid w:val="00FA2D8B"/>
    <w:rsid w:val="00FB0EE2"/>
    <w:rsid w:val="00FB561A"/>
    <w:rsid w:val="00FD1746"/>
    <w:rsid w:val="00FD7B11"/>
    <w:rsid w:val="00FE2479"/>
    <w:rsid w:val="00FE4088"/>
    <w:rsid w:val="00FE6366"/>
    <w:rsid w:val="00FE6644"/>
    <w:rsid w:val="00FE693A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4649"/>
  <w15:chartTrackingRefBased/>
  <w15:docId w15:val="{89569197-A148-47A9-8F86-17B9CC7B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4F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2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4F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44F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84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151E1A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327B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85470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5772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653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5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653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5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952504"/>
    <w:pPr>
      <w:jc w:val="center"/>
    </w:pPr>
    <w:rPr>
      <w:rFonts w:eastAsiaTheme="minorEastAsia"/>
      <w:color w:val="000000"/>
    </w:rPr>
  </w:style>
  <w:style w:type="character" w:customStyle="1" w:styleId="docdata">
    <w:name w:val="docdata"/>
    <w:aliases w:val="docy,v5,1747,bqiaagaaeyqcaaagiaiaaam6bgaabuggaaaaaaaaaaaaaaaaaaaaaaaaaaaaaaaaaaaaaaaaaaaaaaaaaaaaaaaaaaaaaaaaaaaaaaaaaaaaaaaaaaaaaaaaaaaaaaaaaaaaaaaaaaaaaaaaaaaaaaaaaaaaaaaaaaaaaaaaaaaaaaaaaaaaaaaaaaaaaaaaaaaaaaaaaaaaaaaaaaaaaaaaaaaaaaaaaaaaaaaa"/>
    <w:basedOn w:val="a0"/>
    <w:rsid w:val="00D07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Каргалиева Гульбану</dc:creator>
  <cp:keywords/>
  <dc:description/>
  <cp:lastModifiedBy>Джакеев Азат</cp:lastModifiedBy>
  <cp:revision>14</cp:revision>
  <cp:lastPrinted>2025-08-13T12:25:00Z</cp:lastPrinted>
  <dcterms:created xsi:type="dcterms:W3CDTF">2025-08-08T06:43:00Z</dcterms:created>
  <dcterms:modified xsi:type="dcterms:W3CDTF">2025-08-13T12:25:00Z</dcterms:modified>
</cp:coreProperties>
</file>